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4" w:type="dxa"/>
        <w:tblInd w:w="-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933AB4" w:rsidRPr="00933AB4" w14:paraId="250AB114" w14:textId="77777777">
        <w:trPr>
          <w:trHeight w:val="1006"/>
        </w:trPr>
        <w:tc>
          <w:tcPr>
            <w:tcW w:w="1774" w:type="dxa"/>
            <w:shd w:val="clear" w:color="auto" w:fill="auto"/>
            <w:hideMark/>
          </w:tcPr>
          <w:p w14:paraId="4B2B8240" w14:textId="0C64E511" w:rsidR="00933AB4" w:rsidRDefault="00121E17">
            <w:pPr>
              <w:jc w:val="center"/>
              <w:rPr>
                <w:rFonts w:ascii="Verdana" w:hAnsi="Verdana"/>
                <w:i/>
              </w:rPr>
            </w:pPr>
            <w:r>
              <w:rPr>
                <w:noProof/>
              </w:rPr>
              <w:drawing>
                <wp:inline distT="0" distB="0" distL="0" distR="0" wp14:anchorId="392CD7AB" wp14:editId="77A83E24">
                  <wp:extent cx="744855" cy="7321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shd w:val="clear" w:color="auto" w:fill="auto"/>
            <w:hideMark/>
          </w:tcPr>
          <w:p w14:paraId="5F309B94" w14:textId="77777777" w:rsidR="00933AB4" w:rsidRDefault="00933AB4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i/>
                <w:color w:val="002060"/>
                <w:sz w:val="48"/>
              </w:rPr>
              <w:t>P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66CD5DCC" w14:textId="77777777" w:rsidR="00933AB4" w:rsidRDefault="00933AB4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6F943D90" w14:textId="77777777" w:rsidR="00933AB4" w:rsidRDefault="00933AB4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2638182B" w14:textId="77777777" w:rsidR="00AE26D8" w:rsidRDefault="00AE26D8" w:rsidP="00AE26D8">
      <w:pPr>
        <w:jc w:val="center"/>
        <w:rPr>
          <w:sz w:val="24"/>
        </w:rPr>
      </w:pPr>
    </w:p>
    <w:p w14:paraId="51040389" w14:textId="14DC3E9F" w:rsidR="00326616" w:rsidRPr="006521AD" w:rsidRDefault="00DE6A20" w:rsidP="002B60CA">
      <w:pPr>
        <w:pStyle w:val="Heading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  <w:u w:val="single"/>
        </w:rPr>
        <w:t>Quick Release Hooks</w:t>
      </w:r>
    </w:p>
    <w:p w14:paraId="22087769" w14:textId="36CEBE4F" w:rsidR="00326616" w:rsidRDefault="006521AD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 xml:space="preserve">Information </w:t>
      </w:r>
      <w:r w:rsidR="00F85ACB">
        <w:rPr>
          <w:rFonts w:ascii="Verdana" w:hAnsi="Verdana"/>
          <w:sz w:val="32"/>
          <w:szCs w:val="32"/>
          <w:u w:val="single"/>
        </w:rPr>
        <w:t>N</w:t>
      </w:r>
      <w:r>
        <w:rPr>
          <w:rFonts w:ascii="Verdana" w:hAnsi="Verdana"/>
          <w:sz w:val="32"/>
          <w:szCs w:val="32"/>
          <w:u w:val="single"/>
        </w:rPr>
        <w:t xml:space="preserve">eeded for </w:t>
      </w:r>
      <w:r w:rsidR="00F85ACB">
        <w:rPr>
          <w:rFonts w:ascii="Verdana" w:hAnsi="Verdana"/>
          <w:sz w:val="32"/>
          <w:szCs w:val="32"/>
          <w:u w:val="single"/>
        </w:rPr>
        <w:t>Q</w:t>
      </w:r>
      <w:r>
        <w:rPr>
          <w:rFonts w:ascii="Verdana" w:hAnsi="Verdana"/>
          <w:sz w:val="32"/>
          <w:szCs w:val="32"/>
          <w:u w:val="single"/>
        </w:rPr>
        <w:t>uotatio</w:t>
      </w:r>
      <w:r w:rsidR="00F85ACB">
        <w:rPr>
          <w:rFonts w:ascii="Verdana" w:hAnsi="Verdana"/>
          <w:sz w:val="32"/>
          <w:szCs w:val="32"/>
          <w:u w:val="single"/>
        </w:rPr>
        <w:t>ns</w:t>
      </w:r>
    </w:p>
    <w:p w14:paraId="3467BDE2" w14:textId="0AEC5122" w:rsidR="00F85ACB" w:rsidRDefault="00F85ACB" w:rsidP="00F85ACB"/>
    <w:p w14:paraId="26F14A83" w14:textId="3A14BB9B" w:rsidR="00F85ACB" w:rsidRPr="00F85ACB" w:rsidRDefault="00F85ACB" w:rsidP="00F85ACB">
      <w:pPr>
        <w:jc w:val="center"/>
        <w:rPr>
          <w:rFonts w:ascii="Verdana" w:hAnsi="Verdana"/>
          <w:szCs w:val="28"/>
        </w:rPr>
      </w:pPr>
      <w:r w:rsidRPr="00F85ACB">
        <w:rPr>
          <w:rFonts w:ascii="Verdana" w:hAnsi="Verdana"/>
          <w:szCs w:val="28"/>
        </w:rPr>
        <w:t>Marine Mooring Line Hooks</w:t>
      </w:r>
    </w:p>
    <w:p w14:paraId="7D7A6FA4" w14:textId="77777777" w:rsidR="00815B85" w:rsidRDefault="00815B85" w:rsidP="00E52436">
      <w:pPr>
        <w:rPr>
          <w:rFonts w:ascii="Verdana" w:hAnsi="Verdana"/>
          <w:sz w:val="20"/>
        </w:rPr>
      </w:pPr>
    </w:p>
    <w:p w14:paraId="17A2787B" w14:textId="415D8FFF" w:rsidR="001603D3" w:rsidRDefault="00121E17" w:rsidP="009A49A5">
      <w:pPr>
        <w:jc w:val="center"/>
        <w:rPr>
          <w:rFonts w:ascii="Verdana" w:hAnsi="Verdana"/>
          <w:sz w:val="20"/>
        </w:rPr>
      </w:pPr>
      <w:r>
        <w:rPr>
          <w:noProof/>
        </w:rPr>
        <w:drawing>
          <wp:inline distT="0" distB="0" distL="0" distR="0" wp14:anchorId="69B518B4" wp14:editId="27AA0A65">
            <wp:extent cx="2006600" cy="1371600"/>
            <wp:effectExtent l="38100" t="38100" r="12700" b="1905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3716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CF372C">
        <w:tab/>
      </w:r>
      <w:r>
        <w:rPr>
          <w:rFonts w:ascii="Verdana" w:hAnsi="Verdana"/>
          <w:noProof/>
          <w:sz w:val="20"/>
          <w:bdr w:val="single" w:sz="8" w:space="0" w:color="000000"/>
        </w:rPr>
        <w:drawing>
          <wp:inline distT="0" distB="0" distL="0" distR="0" wp14:anchorId="579DA15C" wp14:editId="469D51F3">
            <wp:extent cx="2319655" cy="1371600"/>
            <wp:effectExtent l="19050" t="19050" r="444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3716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0092C60" w14:textId="28D3B4B1" w:rsidR="001603D3" w:rsidRDefault="00426255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With Manual Release</w:t>
      </w:r>
      <w:bookmarkStart w:id="0" w:name="_GoBack"/>
      <w:bookmarkEnd w:id="0"/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CF372C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With Integrated Capsta</w:t>
      </w:r>
      <w:r w:rsidR="00CF372C">
        <w:rPr>
          <w:rFonts w:ascii="Verdana" w:hAnsi="Verdana"/>
          <w:sz w:val="20"/>
        </w:rPr>
        <w:t>n</w:t>
      </w:r>
    </w:p>
    <w:p w14:paraId="3D2C329B" w14:textId="77777777" w:rsidR="001603D3" w:rsidRDefault="001603D3" w:rsidP="00E52436">
      <w:pPr>
        <w:rPr>
          <w:rFonts w:ascii="Verdana" w:hAnsi="Verdana"/>
          <w:sz w:val="20"/>
        </w:rPr>
      </w:pPr>
    </w:p>
    <w:p w14:paraId="2E07CA21" w14:textId="35326763" w:rsidR="00C45966" w:rsidRDefault="00DE6A20" w:rsidP="00E52436">
      <w:pPr>
        <w:rPr>
          <w:rFonts w:ascii="Verdana" w:hAnsi="Verdana"/>
          <w:sz w:val="20"/>
        </w:rPr>
      </w:pPr>
      <w:r w:rsidRPr="00815B85">
        <w:rPr>
          <w:rFonts w:ascii="Verdana" w:hAnsi="Verdana"/>
          <w:sz w:val="20"/>
        </w:rPr>
        <w:t xml:space="preserve">1. </w:t>
      </w:r>
      <w:r w:rsidR="00C45966">
        <w:rPr>
          <w:rFonts w:ascii="Verdana" w:hAnsi="Verdana"/>
          <w:sz w:val="20"/>
        </w:rPr>
        <w:t>How many Quick Release Hook</w:t>
      </w:r>
      <w:r w:rsidR="009D49B3">
        <w:rPr>
          <w:rFonts w:ascii="Verdana" w:hAnsi="Verdana"/>
          <w:sz w:val="20"/>
        </w:rPr>
        <w:t xml:space="preserve"> units </w:t>
      </w:r>
      <w:r w:rsidR="00C45966">
        <w:rPr>
          <w:rFonts w:ascii="Verdana" w:hAnsi="Verdana"/>
          <w:sz w:val="20"/>
        </w:rPr>
        <w:t>are needed in total?</w:t>
      </w:r>
      <w:r w:rsidR="009A49A5" w:rsidRPr="009A49A5">
        <w:t xml:space="preserve"> </w:t>
      </w:r>
    </w:p>
    <w:p w14:paraId="2A33C72C" w14:textId="77777777" w:rsidR="00C45966" w:rsidRDefault="00C45966" w:rsidP="00E52436">
      <w:pPr>
        <w:rPr>
          <w:rFonts w:ascii="Verdana" w:hAnsi="Verdana"/>
          <w:sz w:val="20"/>
        </w:rPr>
      </w:pPr>
    </w:p>
    <w:p w14:paraId="244239A0" w14:textId="0E027A06" w:rsidR="00C45966" w:rsidRDefault="00C45966" w:rsidP="00E52436">
      <w:pPr>
        <w:rPr>
          <w:rFonts w:ascii="Verdana" w:hAnsi="Verdana"/>
          <w:sz w:val="20"/>
        </w:rPr>
      </w:pPr>
    </w:p>
    <w:p w14:paraId="09D7B963" w14:textId="1FFFF86E" w:rsidR="00C45966" w:rsidRDefault="00C45966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 What is the hook holding capacity</w:t>
      </w:r>
      <w:r w:rsidR="006A5FE0">
        <w:rPr>
          <w:rFonts w:ascii="Verdana" w:hAnsi="Verdana"/>
          <w:sz w:val="20"/>
        </w:rPr>
        <w:t xml:space="preserve"> for each hook</w:t>
      </w:r>
      <w:r>
        <w:rPr>
          <w:rFonts w:ascii="Verdana" w:hAnsi="Verdana"/>
          <w:sz w:val="20"/>
        </w:rPr>
        <w:t>?</w:t>
      </w:r>
    </w:p>
    <w:p w14:paraId="0E39146F" w14:textId="77777777" w:rsidR="00C45966" w:rsidRDefault="00C45966" w:rsidP="00E52436">
      <w:pPr>
        <w:rPr>
          <w:rFonts w:ascii="Verdana" w:hAnsi="Verdana"/>
          <w:sz w:val="20"/>
        </w:rPr>
      </w:pPr>
    </w:p>
    <w:p w14:paraId="0C2E0651" w14:textId="77777777" w:rsidR="00C45966" w:rsidRDefault="00C45966" w:rsidP="00E52436">
      <w:pPr>
        <w:rPr>
          <w:rFonts w:ascii="Verdana" w:hAnsi="Verdana"/>
          <w:sz w:val="20"/>
        </w:rPr>
      </w:pPr>
    </w:p>
    <w:p w14:paraId="7383CD1B" w14:textId="30F014F2" w:rsidR="00E52436" w:rsidRDefault="00C45966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3. How many </w:t>
      </w:r>
      <w:r w:rsidR="00046822">
        <w:rPr>
          <w:rFonts w:ascii="Verdana" w:hAnsi="Verdana"/>
          <w:sz w:val="20"/>
        </w:rPr>
        <w:t xml:space="preserve">hooks </w:t>
      </w:r>
      <w:r w:rsidR="006A5FE0">
        <w:rPr>
          <w:rFonts w:ascii="Verdana" w:hAnsi="Verdana"/>
          <w:sz w:val="20"/>
        </w:rPr>
        <w:t xml:space="preserve">are included </w:t>
      </w:r>
      <w:r w:rsidR="00046822">
        <w:rPr>
          <w:rFonts w:ascii="Verdana" w:hAnsi="Verdana"/>
          <w:sz w:val="20"/>
        </w:rPr>
        <w:t>for each unit?  (from 1 to 4)</w:t>
      </w:r>
    </w:p>
    <w:p w14:paraId="753F21F2" w14:textId="1206482A" w:rsidR="00046822" w:rsidRDefault="00046822" w:rsidP="00E52436">
      <w:pPr>
        <w:rPr>
          <w:rFonts w:ascii="Verdana" w:hAnsi="Verdana"/>
          <w:sz w:val="20"/>
        </w:rPr>
      </w:pPr>
    </w:p>
    <w:p w14:paraId="160B217E" w14:textId="0D851637" w:rsidR="00046822" w:rsidRDefault="00046822" w:rsidP="00E52436">
      <w:pPr>
        <w:rPr>
          <w:rFonts w:ascii="Verdana" w:hAnsi="Verdana"/>
          <w:sz w:val="20"/>
        </w:rPr>
      </w:pPr>
    </w:p>
    <w:p w14:paraId="45B1EAD0" w14:textId="68E15C92" w:rsidR="00046822" w:rsidRDefault="00046822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4. Would you like the integrated electric capstan included?</w:t>
      </w:r>
    </w:p>
    <w:p w14:paraId="28A948E6" w14:textId="6F1F6229" w:rsidR="006D4DD3" w:rsidRDefault="006D4DD3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(for pulling in the mooring line messenger</w:t>
      </w:r>
      <w:r w:rsidR="000B1B5C">
        <w:rPr>
          <w:rFonts w:ascii="Verdana" w:hAnsi="Verdana"/>
          <w:sz w:val="20"/>
        </w:rPr>
        <w:t xml:space="preserve"> line</w:t>
      </w:r>
      <w:r>
        <w:rPr>
          <w:rFonts w:ascii="Verdana" w:hAnsi="Verdana"/>
          <w:sz w:val="20"/>
        </w:rPr>
        <w:t>)</w:t>
      </w:r>
    </w:p>
    <w:p w14:paraId="5F803393" w14:textId="54478098" w:rsidR="00046822" w:rsidRDefault="00046822" w:rsidP="00E52436">
      <w:pPr>
        <w:rPr>
          <w:rFonts w:ascii="Verdana" w:hAnsi="Verdana"/>
          <w:sz w:val="20"/>
        </w:rPr>
      </w:pPr>
    </w:p>
    <w:p w14:paraId="561D1A2A" w14:textId="35819A05" w:rsidR="00046822" w:rsidRDefault="00046822" w:rsidP="00E52436">
      <w:pPr>
        <w:rPr>
          <w:rFonts w:ascii="Verdana" w:hAnsi="Verdana"/>
          <w:sz w:val="20"/>
        </w:rPr>
      </w:pPr>
    </w:p>
    <w:p w14:paraId="47FE86B6" w14:textId="6B04C651" w:rsidR="00046822" w:rsidRDefault="00046822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5. </w:t>
      </w:r>
      <w:r w:rsidR="00375E2C">
        <w:rPr>
          <w:rFonts w:ascii="Verdana" w:hAnsi="Verdana"/>
          <w:sz w:val="20"/>
        </w:rPr>
        <w:t>Are the hooks to be manual or electric release?</w:t>
      </w:r>
    </w:p>
    <w:p w14:paraId="3139056A" w14:textId="0972D65F" w:rsidR="00375DAC" w:rsidRDefault="00375DAC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(electric release hooks will still have the </w:t>
      </w:r>
      <w:r w:rsidR="00EE5279">
        <w:rPr>
          <w:rFonts w:ascii="Verdana" w:hAnsi="Verdana"/>
          <w:sz w:val="20"/>
        </w:rPr>
        <w:t xml:space="preserve">local </w:t>
      </w:r>
      <w:r>
        <w:rPr>
          <w:rFonts w:ascii="Verdana" w:hAnsi="Verdana"/>
          <w:sz w:val="20"/>
        </w:rPr>
        <w:t>manual release)</w:t>
      </w:r>
    </w:p>
    <w:p w14:paraId="4FF480FD" w14:textId="72053C41" w:rsidR="00375E2C" w:rsidRDefault="00375E2C" w:rsidP="00E52436">
      <w:pPr>
        <w:rPr>
          <w:rFonts w:ascii="Verdana" w:hAnsi="Verdana"/>
          <w:sz w:val="20"/>
        </w:rPr>
      </w:pPr>
    </w:p>
    <w:p w14:paraId="4DE57B5B" w14:textId="77BA21B4" w:rsidR="00375E2C" w:rsidRDefault="00375E2C" w:rsidP="00E52436">
      <w:pPr>
        <w:rPr>
          <w:rFonts w:ascii="Verdana" w:hAnsi="Verdana"/>
          <w:sz w:val="20"/>
        </w:rPr>
      </w:pPr>
    </w:p>
    <w:p w14:paraId="3AABF9D1" w14:textId="14C1D1C6" w:rsidR="00375E2C" w:rsidRDefault="00375E2C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6. </w:t>
      </w:r>
      <w:r w:rsidR="00375DAC">
        <w:rPr>
          <w:rFonts w:ascii="Verdana" w:hAnsi="Verdana"/>
          <w:sz w:val="20"/>
        </w:rPr>
        <w:t xml:space="preserve">Would you like </w:t>
      </w:r>
      <w:r w:rsidR="00514C5D">
        <w:rPr>
          <w:rFonts w:ascii="Verdana" w:hAnsi="Verdana"/>
          <w:sz w:val="20"/>
        </w:rPr>
        <w:t>remote electric release of the hooks?</w:t>
      </w:r>
    </w:p>
    <w:p w14:paraId="6A994283" w14:textId="14999487" w:rsidR="00514C5D" w:rsidRDefault="00514C5D" w:rsidP="00E52436">
      <w:pPr>
        <w:rPr>
          <w:rFonts w:ascii="Verdana" w:hAnsi="Verdana"/>
          <w:sz w:val="20"/>
        </w:rPr>
      </w:pPr>
    </w:p>
    <w:p w14:paraId="62E3B8F6" w14:textId="553B9EDE" w:rsidR="00514C5D" w:rsidRDefault="00514C5D" w:rsidP="00E52436">
      <w:pPr>
        <w:rPr>
          <w:rFonts w:ascii="Verdana" w:hAnsi="Verdana"/>
          <w:sz w:val="20"/>
        </w:rPr>
      </w:pPr>
    </w:p>
    <w:p w14:paraId="6B4A7AE5" w14:textId="285CE3FC" w:rsidR="00514C5D" w:rsidRDefault="00514C5D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7.  Are there any </w:t>
      </w:r>
      <w:r w:rsidR="00EE5279">
        <w:rPr>
          <w:rFonts w:ascii="Verdana" w:hAnsi="Verdana"/>
          <w:sz w:val="20"/>
        </w:rPr>
        <w:t>special requirements?</w:t>
      </w:r>
    </w:p>
    <w:p w14:paraId="0EA31164" w14:textId="20DEF0D0" w:rsidR="00EE5279" w:rsidRDefault="00EE5279" w:rsidP="00E52436">
      <w:pPr>
        <w:rPr>
          <w:rFonts w:ascii="Verdana" w:hAnsi="Verdana"/>
          <w:sz w:val="20"/>
        </w:rPr>
      </w:pPr>
    </w:p>
    <w:p w14:paraId="23C919FB" w14:textId="1D72CF1B" w:rsidR="00EE5279" w:rsidRDefault="00EE5279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Explosion Proof?</w:t>
      </w:r>
    </w:p>
    <w:p w14:paraId="588011FA" w14:textId="443E957D" w:rsidR="00EE5279" w:rsidRDefault="00EE5279" w:rsidP="00E52436">
      <w:pPr>
        <w:rPr>
          <w:rFonts w:ascii="Verdana" w:hAnsi="Verdana"/>
          <w:sz w:val="20"/>
        </w:rPr>
      </w:pPr>
    </w:p>
    <w:p w14:paraId="2FF9A4F1" w14:textId="71FE7F35" w:rsidR="00EE5279" w:rsidRDefault="00EE5279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Other?</w:t>
      </w:r>
    </w:p>
    <w:p w14:paraId="4B62FD27" w14:textId="2F96A666" w:rsidR="00EE5279" w:rsidRDefault="00EE5279" w:rsidP="00E52436">
      <w:pPr>
        <w:rPr>
          <w:rFonts w:ascii="Verdana" w:hAnsi="Verdana"/>
          <w:sz w:val="20"/>
        </w:rPr>
      </w:pPr>
    </w:p>
    <w:p w14:paraId="417A59BE" w14:textId="0DD19AD4" w:rsidR="00EE5279" w:rsidRDefault="00EE5279" w:rsidP="00E52436">
      <w:pPr>
        <w:rPr>
          <w:rFonts w:ascii="Verdana" w:hAnsi="Verdana"/>
          <w:sz w:val="20"/>
        </w:rPr>
      </w:pPr>
    </w:p>
    <w:p w14:paraId="3D2D7176" w14:textId="40620FAC" w:rsidR="00EE5279" w:rsidRPr="00815B85" w:rsidRDefault="00EE5279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8.  What is the delivery location for the product?</w:t>
      </w:r>
    </w:p>
    <w:sectPr w:rsidR="00EE5279" w:rsidRPr="00815B85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C49FA"/>
    <w:multiLevelType w:val="hybridMultilevel"/>
    <w:tmpl w:val="EF1CB4B2"/>
    <w:lvl w:ilvl="0" w:tplc="B8DC5D04">
      <w:start w:val="7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511D80"/>
    <w:multiLevelType w:val="hybridMultilevel"/>
    <w:tmpl w:val="78B4F158"/>
    <w:lvl w:ilvl="0" w:tplc="16EE2FCE">
      <w:start w:val="3"/>
      <w:numFmt w:val="bullet"/>
      <w:lvlText w:val="-"/>
      <w:lvlJc w:val="left"/>
      <w:pPr>
        <w:ind w:left="25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4BC453D"/>
    <w:multiLevelType w:val="hybridMultilevel"/>
    <w:tmpl w:val="40E4F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E6584"/>
    <w:multiLevelType w:val="hybridMultilevel"/>
    <w:tmpl w:val="6F3AA1EA"/>
    <w:lvl w:ilvl="0" w:tplc="83609C5E">
      <w:start w:val="7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480B41"/>
    <w:multiLevelType w:val="hybridMultilevel"/>
    <w:tmpl w:val="84C2A4BE"/>
    <w:lvl w:ilvl="0" w:tplc="EA1E2A9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BA"/>
    <w:rsid w:val="00046822"/>
    <w:rsid w:val="000B1B5C"/>
    <w:rsid w:val="0011592D"/>
    <w:rsid w:val="00121E17"/>
    <w:rsid w:val="00125C9D"/>
    <w:rsid w:val="00144227"/>
    <w:rsid w:val="001603D3"/>
    <w:rsid w:val="002B60CA"/>
    <w:rsid w:val="002F60E5"/>
    <w:rsid w:val="00326616"/>
    <w:rsid w:val="00375DAC"/>
    <w:rsid w:val="00375E2C"/>
    <w:rsid w:val="00401ABA"/>
    <w:rsid w:val="004129BD"/>
    <w:rsid w:val="00426255"/>
    <w:rsid w:val="00514C5D"/>
    <w:rsid w:val="005626CD"/>
    <w:rsid w:val="0058605B"/>
    <w:rsid w:val="005947ED"/>
    <w:rsid w:val="005D307D"/>
    <w:rsid w:val="006352D9"/>
    <w:rsid w:val="006521AD"/>
    <w:rsid w:val="006A5FE0"/>
    <w:rsid w:val="006D4DD3"/>
    <w:rsid w:val="007866DD"/>
    <w:rsid w:val="007C402C"/>
    <w:rsid w:val="00801EE9"/>
    <w:rsid w:val="00815B85"/>
    <w:rsid w:val="00830675"/>
    <w:rsid w:val="00842E1C"/>
    <w:rsid w:val="008A63E2"/>
    <w:rsid w:val="008E3B3A"/>
    <w:rsid w:val="00933AB4"/>
    <w:rsid w:val="00982536"/>
    <w:rsid w:val="009A49A5"/>
    <w:rsid w:val="009D49B3"/>
    <w:rsid w:val="009F1152"/>
    <w:rsid w:val="00A7284A"/>
    <w:rsid w:val="00AE26D8"/>
    <w:rsid w:val="00B32AB9"/>
    <w:rsid w:val="00BE1588"/>
    <w:rsid w:val="00C11E9F"/>
    <w:rsid w:val="00C45966"/>
    <w:rsid w:val="00CC56E7"/>
    <w:rsid w:val="00CF372C"/>
    <w:rsid w:val="00D31E16"/>
    <w:rsid w:val="00DE6A20"/>
    <w:rsid w:val="00E3052B"/>
    <w:rsid w:val="00E52436"/>
    <w:rsid w:val="00EE5279"/>
    <w:rsid w:val="00F827FD"/>
    <w:rsid w:val="00F8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B5C6F86"/>
  <w15:chartTrackingRefBased/>
  <w15:docId w15:val="{26D21593-448B-4B53-9F6B-1FC25FA3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7FD"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3A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semiHidden/>
    <w:unhideWhenUsed/>
    <w:qFormat/>
    <w:rsid w:val="0042625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Marine and Industrial</dc:title>
  <dc:subject/>
  <dc:creator>Kent R. Brown</dc:creator>
  <cp:keywords/>
  <cp:lastModifiedBy>Kent Brown</cp:lastModifiedBy>
  <cp:revision>2</cp:revision>
  <cp:lastPrinted>2005-12-15T01:16:00Z</cp:lastPrinted>
  <dcterms:created xsi:type="dcterms:W3CDTF">2019-05-23T21:30:00Z</dcterms:created>
  <dcterms:modified xsi:type="dcterms:W3CDTF">2019-05-23T21:30:00Z</dcterms:modified>
</cp:coreProperties>
</file>