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A5C95" w14:textId="69D2C8F7" w:rsidR="00313857" w:rsidRDefault="00805F5D" w:rsidP="00313857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Marine Mooring B</w:t>
      </w:r>
      <w:r w:rsidR="00313857">
        <w:rPr>
          <w:rFonts w:ascii="Verdana" w:hAnsi="Verdana"/>
          <w:sz w:val="32"/>
          <w:szCs w:val="32"/>
          <w:u w:val="single"/>
        </w:rPr>
        <w:t>ollards</w:t>
      </w:r>
    </w:p>
    <w:p w14:paraId="7A1EB504" w14:textId="77777777" w:rsidR="00313857" w:rsidRDefault="00313857" w:rsidP="00313857">
      <w:pPr>
        <w:pStyle w:val="Heading1"/>
        <w:rPr>
          <w:rFonts w:ascii="Verdana" w:hAnsi="Verdana"/>
          <w:sz w:val="32"/>
          <w:szCs w:val="32"/>
          <w:u w:val="single"/>
        </w:rPr>
      </w:pPr>
    </w:p>
    <w:p w14:paraId="07134215" w14:textId="77777777" w:rsidR="00313857" w:rsidRDefault="00313857" w:rsidP="00313857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Information Needed for Quotations</w:t>
      </w:r>
    </w:p>
    <w:p w14:paraId="08DADB33" w14:textId="77777777" w:rsidR="00313857" w:rsidRPr="00D61892" w:rsidRDefault="00313857" w:rsidP="00313857"/>
    <w:p w14:paraId="1ED34907" w14:textId="77777777" w:rsidR="00313857" w:rsidRDefault="00313857" w:rsidP="00313857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br/>
        <w:t>1.  Do you need single or double bollard?</w:t>
      </w:r>
    </w:p>
    <w:p w14:paraId="2AA56098" w14:textId="77777777" w:rsidR="00313857" w:rsidRDefault="00313857" w:rsidP="00313857">
      <w:pPr>
        <w:rPr>
          <w:rFonts w:ascii="Verdana" w:hAnsi="Verdana"/>
          <w:color w:val="000000"/>
          <w:sz w:val="20"/>
        </w:rPr>
      </w:pPr>
    </w:p>
    <w:p w14:paraId="257772E6" w14:textId="77777777" w:rsidR="00313857" w:rsidRDefault="00313857" w:rsidP="00313857">
      <w:pPr>
        <w:rPr>
          <w:rFonts w:ascii="Verdana" w:hAnsi="Verdana"/>
          <w:color w:val="000000"/>
          <w:sz w:val="20"/>
        </w:rPr>
      </w:pPr>
    </w:p>
    <w:p w14:paraId="727FA690" w14:textId="77777777" w:rsidR="00313857" w:rsidRDefault="00313857" w:rsidP="00313857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2.  What style bollard?  Please give model number.</w:t>
      </w:r>
      <w:r>
        <w:rPr>
          <w:rFonts w:ascii="Verdana" w:hAnsi="Verdana"/>
          <w:color w:val="000000"/>
          <w:sz w:val="20"/>
        </w:rPr>
        <w:br/>
      </w:r>
      <w:r>
        <w:rPr>
          <w:rFonts w:ascii="Verdana" w:hAnsi="Verdana"/>
          <w:color w:val="000000"/>
          <w:sz w:val="20"/>
        </w:rPr>
        <w:tab/>
      </w:r>
    </w:p>
    <w:p w14:paraId="2625C751" w14:textId="77777777" w:rsidR="00313857" w:rsidRDefault="00313857" w:rsidP="00313857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See product here: </w:t>
      </w:r>
      <w:hyperlink r:id="rId6" w:history="1">
        <w:r w:rsidRPr="00EC2616">
          <w:rPr>
            <w:rStyle w:val="Hyperlink"/>
            <w:rFonts w:ascii="Verdana" w:hAnsi="Verdana"/>
            <w:sz w:val="20"/>
          </w:rPr>
          <w:t>http://www.pacificmarine.net/construction/pier-dock-hardware/pier-hardware-bollards.htm</w:t>
        </w:r>
      </w:hyperlink>
      <w:r>
        <w:rPr>
          <w:rFonts w:ascii="Verdana" w:hAnsi="Verdana"/>
          <w:color w:val="000000"/>
          <w:sz w:val="20"/>
        </w:rPr>
        <w:t xml:space="preserve"> </w:t>
      </w:r>
    </w:p>
    <w:p w14:paraId="125C4293" w14:textId="77777777" w:rsidR="00313857" w:rsidRDefault="00313857" w:rsidP="00313857">
      <w:pPr>
        <w:rPr>
          <w:rFonts w:ascii="Verdana" w:hAnsi="Verdana"/>
          <w:color w:val="000000"/>
          <w:sz w:val="20"/>
        </w:rPr>
      </w:pPr>
    </w:p>
    <w:p w14:paraId="7872B433" w14:textId="77777777" w:rsidR="00313857" w:rsidRDefault="00313857" w:rsidP="00313857">
      <w:pPr>
        <w:rPr>
          <w:rFonts w:ascii="Verdana" w:hAnsi="Verdana"/>
          <w:color w:val="000000"/>
          <w:sz w:val="20"/>
        </w:rPr>
      </w:pPr>
    </w:p>
    <w:p w14:paraId="63780E92" w14:textId="1E020C1B" w:rsidR="00313857" w:rsidRDefault="00805F5D" w:rsidP="00313857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3</w:t>
      </w:r>
      <w:r w:rsidR="00313857">
        <w:rPr>
          <w:rFonts w:ascii="Verdana" w:hAnsi="Verdana"/>
          <w:color w:val="000000"/>
          <w:sz w:val="20"/>
        </w:rPr>
        <w:t>.  What is holding power of the bollard needed? (</w:t>
      </w:r>
      <w:r>
        <w:rPr>
          <w:rFonts w:ascii="Verdana" w:hAnsi="Verdana"/>
          <w:color w:val="000000"/>
          <w:sz w:val="20"/>
        </w:rPr>
        <w:t xml:space="preserve">some models </w:t>
      </w:r>
      <w:r w:rsidR="00313857">
        <w:rPr>
          <w:rFonts w:ascii="Verdana" w:hAnsi="Verdana"/>
          <w:color w:val="000000"/>
          <w:sz w:val="20"/>
        </w:rPr>
        <w:t>up to 300 tons)</w:t>
      </w:r>
    </w:p>
    <w:p w14:paraId="0FD3F599" w14:textId="77777777" w:rsidR="00313857" w:rsidRDefault="00313857" w:rsidP="00313857">
      <w:pPr>
        <w:rPr>
          <w:rFonts w:ascii="Verdana" w:hAnsi="Verdana"/>
          <w:color w:val="000000"/>
          <w:sz w:val="20"/>
        </w:rPr>
      </w:pPr>
    </w:p>
    <w:p w14:paraId="51819A0A" w14:textId="77777777" w:rsidR="00313857" w:rsidRDefault="00313857" w:rsidP="00313857">
      <w:pPr>
        <w:rPr>
          <w:rFonts w:ascii="Verdana" w:hAnsi="Verdana"/>
          <w:color w:val="000000"/>
          <w:sz w:val="20"/>
        </w:rPr>
      </w:pPr>
    </w:p>
    <w:p w14:paraId="73FF58F5" w14:textId="0914445C" w:rsidR="00313857" w:rsidRDefault="00313857" w:rsidP="00313857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Double bollards are rated by adding the strength of each side. (A </w:t>
      </w:r>
      <w:proofErr w:type="gramStart"/>
      <w:r>
        <w:rPr>
          <w:rFonts w:ascii="Verdana" w:hAnsi="Verdana"/>
          <w:color w:val="000000"/>
          <w:sz w:val="20"/>
        </w:rPr>
        <w:t>300 ton</w:t>
      </w:r>
      <w:proofErr w:type="gramEnd"/>
      <w:r>
        <w:rPr>
          <w:rFonts w:ascii="Verdana" w:hAnsi="Verdana"/>
          <w:color w:val="000000"/>
          <w:sz w:val="20"/>
        </w:rPr>
        <w:t xml:space="preserve"> double bollard has </w:t>
      </w:r>
      <w:r w:rsidR="008D0EC9">
        <w:rPr>
          <w:rFonts w:ascii="Verdana" w:hAnsi="Verdana"/>
          <w:color w:val="000000"/>
          <w:sz w:val="20"/>
        </w:rPr>
        <w:t>two</w:t>
      </w:r>
      <w:r>
        <w:rPr>
          <w:rFonts w:ascii="Verdana" w:hAnsi="Verdana"/>
          <w:color w:val="000000"/>
          <w:sz w:val="20"/>
        </w:rPr>
        <w:t xml:space="preserve"> 150 ton sides) </w:t>
      </w:r>
      <w:r>
        <w:rPr>
          <w:rFonts w:ascii="Verdana" w:hAnsi="Verdana"/>
          <w:color w:val="000000"/>
          <w:sz w:val="20"/>
        </w:rPr>
        <w:tab/>
      </w:r>
    </w:p>
    <w:p w14:paraId="26049B5A" w14:textId="77777777" w:rsidR="00313857" w:rsidRDefault="00313857" w:rsidP="00313857">
      <w:pPr>
        <w:rPr>
          <w:rFonts w:ascii="Verdana" w:hAnsi="Verdana"/>
          <w:color w:val="000000"/>
          <w:sz w:val="20"/>
        </w:rPr>
      </w:pPr>
    </w:p>
    <w:p w14:paraId="19C8985A" w14:textId="77777777" w:rsidR="00313857" w:rsidRDefault="00313857" w:rsidP="00313857">
      <w:pPr>
        <w:rPr>
          <w:rFonts w:ascii="Verdana" w:hAnsi="Verdana"/>
          <w:color w:val="000000"/>
          <w:sz w:val="20"/>
        </w:rPr>
      </w:pPr>
    </w:p>
    <w:p w14:paraId="3F896134" w14:textId="040BBE8E" w:rsidR="00313857" w:rsidRDefault="00805F5D" w:rsidP="00313857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4</w:t>
      </w:r>
      <w:r w:rsidR="00313857">
        <w:rPr>
          <w:rFonts w:ascii="Verdana" w:hAnsi="Verdana"/>
          <w:color w:val="000000"/>
          <w:sz w:val="20"/>
        </w:rPr>
        <w:t>.  How many bollards do you need?</w:t>
      </w:r>
    </w:p>
    <w:p w14:paraId="1462DDB0" w14:textId="77777777" w:rsidR="00313857" w:rsidRDefault="00313857" w:rsidP="00313857">
      <w:pPr>
        <w:rPr>
          <w:rFonts w:ascii="Verdana" w:hAnsi="Verdana"/>
          <w:color w:val="000000"/>
          <w:sz w:val="20"/>
        </w:rPr>
      </w:pPr>
    </w:p>
    <w:p w14:paraId="2FDF5B97" w14:textId="77777777" w:rsidR="00313857" w:rsidRDefault="00313857" w:rsidP="00313857">
      <w:pPr>
        <w:rPr>
          <w:rFonts w:ascii="Verdana" w:hAnsi="Verdana"/>
          <w:color w:val="000000"/>
          <w:sz w:val="20"/>
        </w:rPr>
      </w:pPr>
    </w:p>
    <w:p w14:paraId="522F304A" w14:textId="29F9BE6D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5</w:t>
      </w:r>
      <w:r w:rsidRPr="00805F5D">
        <w:rPr>
          <w:rFonts w:ascii="Verdana" w:hAnsi="Verdana"/>
          <w:color w:val="000000"/>
          <w:sz w:val="20"/>
        </w:rPr>
        <w:t xml:space="preserve">.  Are the </w:t>
      </w:r>
      <w:r>
        <w:rPr>
          <w:rFonts w:ascii="Verdana" w:hAnsi="Verdana"/>
          <w:color w:val="000000"/>
          <w:sz w:val="20"/>
        </w:rPr>
        <w:t xml:space="preserve">bollards </w:t>
      </w:r>
      <w:r w:rsidRPr="00805F5D">
        <w:rPr>
          <w:rFonts w:ascii="Verdana" w:hAnsi="Verdana"/>
          <w:color w:val="000000"/>
          <w:sz w:val="20"/>
        </w:rPr>
        <w:t>for:</w:t>
      </w:r>
    </w:p>
    <w:p w14:paraId="775C5CF9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 w:rsidRPr="00805F5D">
        <w:rPr>
          <w:rFonts w:ascii="Verdana" w:hAnsi="Verdana"/>
          <w:color w:val="000000"/>
          <w:sz w:val="20"/>
        </w:rPr>
        <w:tab/>
        <w:t>- new concrete</w:t>
      </w:r>
    </w:p>
    <w:p w14:paraId="2D67B159" w14:textId="4F971B49" w:rsidR="00805F5D" w:rsidRDefault="00805F5D" w:rsidP="00805F5D">
      <w:pPr>
        <w:rPr>
          <w:rFonts w:ascii="Verdana" w:hAnsi="Verdana"/>
          <w:color w:val="000000"/>
          <w:sz w:val="20"/>
        </w:rPr>
      </w:pPr>
      <w:r w:rsidRPr="00805F5D">
        <w:rPr>
          <w:rFonts w:ascii="Verdana" w:hAnsi="Verdana"/>
          <w:color w:val="000000"/>
          <w:sz w:val="20"/>
        </w:rPr>
        <w:tab/>
        <w:t>- existing concrete</w:t>
      </w:r>
    </w:p>
    <w:p w14:paraId="72FE9130" w14:textId="01BC6FD6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 xml:space="preserve">- special </w:t>
      </w:r>
      <w:r w:rsidR="00DC0D6E">
        <w:rPr>
          <w:rFonts w:ascii="Verdana" w:hAnsi="Verdana"/>
          <w:color w:val="000000"/>
          <w:sz w:val="20"/>
        </w:rPr>
        <w:t>application</w:t>
      </w:r>
      <w:bookmarkStart w:id="0" w:name="_GoBack"/>
      <w:bookmarkEnd w:id="0"/>
    </w:p>
    <w:p w14:paraId="161EFD14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</w:p>
    <w:p w14:paraId="3DDFA46F" w14:textId="5F227CFC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6</w:t>
      </w:r>
      <w:r w:rsidRPr="00805F5D">
        <w:rPr>
          <w:rFonts w:ascii="Verdana" w:hAnsi="Verdana"/>
          <w:color w:val="000000"/>
          <w:sz w:val="20"/>
        </w:rPr>
        <w:t xml:space="preserve">.  What is the </w:t>
      </w:r>
      <w:r>
        <w:rPr>
          <w:rFonts w:ascii="Verdana" w:hAnsi="Verdana"/>
          <w:color w:val="000000"/>
          <w:sz w:val="20"/>
        </w:rPr>
        <w:t>bollard</w:t>
      </w:r>
      <w:r w:rsidRPr="00805F5D">
        <w:rPr>
          <w:rFonts w:ascii="Verdana" w:hAnsi="Verdana"/>
          <w:color w:val="000000"/>
          <w:sz w:val="20"/>
        </w:rPr>
        <w:t xml:space="preserve"> material of construction?</w:t>
      </w:r>
    </w:p>
    <w:p w14:paraId="7C5CCA9F" w14:textId="614A3FEB" w:rsidR="00805F5D" w:rsidRDefault="00805F5D" w:rsidP="00805F5D">
      <w:pPr>
        <w:rPr>
          <w:rFonts w:ascii="Verdana" w:hAnsi="Verdana"/>
          <w:color w:val="000000"/>
          <w:sz w:val="20"/>
        </w:rPr>
      </w:pPr>
      <w:r w:rsidRPr="00805F5D">
        <w:rPr>
          <w:rFonts w:ascii="Verdana" w:hAnsi="Verdana"/>
          <w:color w:val="000000"/>
          <w:sz w:val="20"/>
        </w:rPr>
        <w:tab/>
        <w:t xml:space="preserve">- </w:t>
      </w:r>
      <w:r>
        <w:rPr>
          <w:rFonts w:ascii="Verdana" w:hAnsi="Verdana"/>
          <w:color w:val="000000"/>
          <w:sz w:val="20"/>
        </w:rPr>
        <w:t>Cast Iron</w:t>
      </w:r>
    </w:p>
    <w:p w14:paraId="47B40AB1" w14:textId="41E8D536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 xml:space="preserve">- </w:t>
      </w:r>
      <w:r w:rsidRPr="00805F5D">
        <w:rPr>
          <w:rFonts w:ascii="Verdana" w:hAnsi="Verdana"/>
          <w:color w:val="000000"/>
          <w:sz w:val="20"/>
        </w:rPr>
        <w:t>Steel</w:t>
      </w:r>
    </w:p>
    <w:p w14:paraId="610B165E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 w:rsidRPr="00805F5D">
        <w:rPr>
          <w:rFonts w:ascii="Verdana" w:hAnsi="Verdana"/>
          <w:color w:val="000000"/>
          <w:sz w:val="20"/>
        </w:rPr>
        <w:tab/>
        <w:t>- Stainless Steel</w:t>
      </w:r>
    </w:p>
    <w:p w14:paraId="01660DD6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</w:p>
    <w:p w14:paraId="432D7D9E" w14:textId="2AF911D0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7</w:t>
      </w:r>
      <w:r w:rsidRPr="00805F5D">
        <w:rPr>
          <w:rFonts w:ascii="Verdana" w:hAnsi="Verdana"/>
          <w:color w:val="000000"/>
          <w:sz w:val="20"/>
        </w:rPr>
        <w:t>.  What is the hardware material of construction?</w:t>
      </w:r>
    </w:p>
    <w:p w14:paraId="4338FD0D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 w:rsidRPr="00805F5D">
        <w:rPr>
          <w:rFonts w:ascii="Verdana" w:hAnsi="Verdana"/>
          <w:color w:val="000000"/>
          <w:sz w:val="20"/>
        </w:rPr>
        <w:tab/>
        <w:t>- Steel</w:t>
      </w:r>
    </w:p>
    <w:p w14:paraId="7C50BB2E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 w:rsidRPr="00805F5D">
        <w:rPr>
          <w:rFonts w:ascii="Verdana" w:hAnsi="Verdana"/>
          <w:color w:val="000000"/>
          <w:sz w:val="20"/>
        </w:rPr>
        <w:tab/>
        <w:t>- Steel HDG</w:t>
      </w:r>
    </w:p>
    <w:p w14:paraId="4029BD49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 w:rsidRPr="00805F5D">
        <w:rPr>
          <w:rFonts w:ascii="Verdana" w:hAnsi="Verdana"/>
          <w:color w:val="000000"/>
          <w:sz w:val="20"/>
        </w:rPr>
        <w:tab/>
        <w:t>- Stainless Steel 304</w:t>
      </w:r>
    </w:p>
    <w:p w14:paraId="1C4F70D0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 w:rsidRPr="00805F5D">
        <w:rPr>
          <w:rFonts w:ascii="Verdana" w:hAnsi="Verdana"/>
          <w:color w:val="000000"/>
          <w:sz w:val="20"/>
        </w:rPr>
        <w:tab/>
        <w:t>- Stainless Steel 316</w:t>
      </w:r>
    </w:p>
    <w:p w14:paraId="2EA7A67E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</w:p>
    <w:p w14:paraId="70AAFBD3" w14:textId="4CD75A6C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8</w:t>
      </w:r>
      <w:r w:rsidRPr="00805F5D">
        <w:rPr>
          <w:rFonts w:ascii="Verdana" w:hAnsi="Verdana"/>
          <w:color w:val="000000"/>
          <w:sz w:val="20"/>
        </w:rPr>
        <w:t>.  What finish is required for the</w:t>
      </w:r>
      <w:r>
        <w:rPr>
          <w:rFonts w:ascii="Verdana" w:hAnsi="Verdana"/>
          <w:color w:val="000000"/>
          <w:sz w:val="20"/>
        </w:rPr>
        <w:t xml:space="preserve"> bollard</w:t>
      </w:r>
      <w:r w:rsidRPr="00805F5D">
        <w:rPr>
          <w:rFonts w:ascii="Verdana" w:hAnsi="Verdana"/>
          <w:color w:val="000000"/>
          <w:sz w:val="20"/>
        </w:rPr>
        <w:t>?</w:t>
      </w:r>
    </w:p>
    <w:p w14:paraId="6A8BB580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 w:rsidRPr="00805F5D">
        <w:rPr>
          <w:rFonts w:ascii="Verdana" w:hAnsi="Verdana"/>
          <w:color w:val="000000"/>
          <w:sz w:val="20"/>
        </w:rPr>
        <w:tab/>
        <w:t>- no paint / bare metal</w:t>
      </w:r>
    </w:p>
    <w:p w14:paraId="0CBEE66A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 w:rsidRPr="00805F5D">
        <w:rPr>
          <w:rFonts w:ascii="Verdana" w:hAnsi="Verdana"/>
          <w:color w:val="000000"/>
          <w:sz w:val="20"/>
        </w:rPr>
        <w:tab/>
        <w:t>- primer only</w:t>
      </w:r>
    </w:p>
    <w:p w14:paraId="129A2E1A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 w:rsidRPr="00805F5D">
        <w:rPr>
          <w:rFonts w:ascii="Verdana" w:hAnsi="Verdana"/>
          <w:color w:val="000000"/>
          <w:sz w:val="20"/>
        </w:rPr>
        <w:tab/>
        <w:t>- coal tar epoxy</w:t>
      </w:r>
    </w:p>
    <w:p w14:paraId="3FE75AC3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  <w:r w:rsidRPr="00805F5D">
        <w:rPr>
          <w:rFonts w:ascii="Verdana" w:hAnsi="Verdana"/>
          <w:color w:val="000000"/>
          <w:sz w:val="20"/>
        </w:rPr>
        <w:tab/>
        <w:t>- hot dipped galvanized</w:t>
      </w:r>
    </w:p>
    <w:p w14:paraId="2991B0F9" w14:textId="77777777" w:rsidR="00805F5D" w:rsidRPr="00805F5D" w:rsidRDefault="00805F5D" w:rsidP="00805F5D">
      <w:pPr>
        <w:rPr>
          <w:rFonts w:ascii="Verdana" w:hAnsi="Verdana"/>
          <w:color w:val="000000"/>
          <w:sz w:val="20"/>
        </w:rPr>
      </w:pPr>
    </w:p>
    <w:p w14:paraId="62279B50" w14:textId="7EECFC24" w:rsidR="001F161D" w:rsidRPr="00313857" w:rsidRDefault="00805F5D" w:rsidP="00313857">
      <w:r>
        <w:rPr>
          <w:rFonts w:ascii="Verdana" w:hAnsi="Verdana"/>
          <w:color w:val="000000"/>
          <w:sz w:val="20"/>
        </w:rPr>
        <w:t>9</w:t>
      </w:r>
      <w:r w:rsidRPr="00805F5D">
        <w:rPr>
          <w:rFonts w:ascii="Verdana" w:hAnsi="Verdana"/>
          <w:color w:val="000000"/>
          <w:sz w:val="20"/>
        </w:rPr>
        <w:t>.  Location for delivery? (So we can include shipping costs)</w:t>
      </w:r>
    </w:p>
    <w:sectPr w:rsidR="001F161D" w:rsidRPr="00313857" w:rsidSect="00665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800" w:bottom="662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CC0BA" w14:textId="77777777" w:rsidR="00313857" w:rsidRDefault="00313857" w:rsidP="002002CF">
      <w:r>
        <w:separator/>
      </w:r>
    </w:p>
  </w:endnote>
  <w:endnote w:type="continuationSeparator" w:id="0">
    <w:p w14:paraId="22E7DD21" w14:textId="77777777" w:rsidR="00313857" w:rsidRDefault="00313857" w:rsidP="0020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85E0F" w14:textId="77777777" w:rsidR="00FC5953" w:rsidRDefault="00FC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593A1" w14:textId="77777777" w:rsidR="00FC5953" w:rsidRDefault="00FC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C3E34" w14:textId="77777777" w:rsidR="00FC5953" w:rsidRDefault="00FC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8A17B" w14:textId="77777777" w:rsidR="00313857" w:rsidRDefault="00313857" w:rsidP="002002CF">
      <w:r>
        <w:separator/>
      </w:r>
    </w:p>
  </w:footnote>
  <w:footnote w:type="continuationSeparator" w:id="0">
    <w:p w14:paraId="63D57B7D" w14:textId="77777777" w:rsidR="00313857" w:rsidRDefault="00313857" w:rsidP="0020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87C1" w14:textId="77777777" w:rsidR="00FC5953" w:rsidRDefault="00FC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0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4"/>
      <w:gridCol w:w="7246"/>
    </w:tblGrid>
    <w:tr w:rsidR="002002CF" w:rsidRPr="000960F6" w14:paraId="3C671590" w14:textId="77777777" w:rsidTr="00213354">
      <w:trPr>
        <w:trHeight w:val="1036"/>
      </w:trPr>
      <w:tc>
        <w:tcPr>
          <w:tcW w:w="1754" w:type="dxa"/>
        </w:tcPr>
        <w:p w14:paraId="509A9F43" w14:textId="77777777" w:rsidR="002002CF" w:rsidRPr="000960F6" w:rsidRDefault="002002CF" w:rsidP="001407CD">
          <w:pPr>
            <w:jc w:val="center"/>
            <w:rPr>
              <w:rFonts w:ascii="Verdana" w:hAnsi="Verdana"/>
              <w:i/>
            </w:rPr>
          </w:pPr>
          <w:r>
            <w:rPr>
              <w:noProof/>
            </w:rPr>
            <w:drawing>
              <wp:inline distT="0" distB="0" distL="0" distR="0" wp14:anchorId="4D821290" wp14:editId="120EEFC3">
                <wp:extent cx="748030" cy="7315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6" w:type="dxa"/>
        </w:tcPr>
        <w:p w14:paraId="56DCA382" w14:textId="77777777" w:rsidR="002002CF" w:rsidRPr="00FC5953" w:rsidRDefault="002002CF" w:rsidP="00FC5953">
          <w:pPr>
            <w:jc w:val="center"/>
            <w:rPr>
              <w:rFonts w:ascii="Verdana" w:hAnsi="Verdana"/>
              <w:i/>
              <w:color w:val="002060"/>
            </w:rPr>
          </w:pPr>
          <w:r w:rsidRPr="00FC5953">
            <w:rPr>
              <w:rFonts w:ascii="Verdana" w:hAnsi="Verdana"/>
              <w:i/>
              <w:color w:val="002060"/>
              <w:sz w:val="48"/>
            </w:rPr>
            <w:t>P</w:t>
          </w:r>
          <w:r w:rsidRPr="00FC5953">
            <w:rPr>
              <w:rFonts w:ascii="Verdana" w:hAnsi="Verdana"/>
              <w:i/>
              <w:color w:val="002060"/>
              <w:sz w:val="40"/>
              <w:szCs w:val="40"/>
            </w:rPr>
            <w:t>ACIFIC</w:t>
          </w:r>
          <w:r w:rsidRPr="00FC5953">
            <w:rPr>
              <w:rFonts w:ascii="Verdana" w:hAnsi="Verdana"/>
              <w:i/>
              <w:color w:val="002060"/>
              <w:sz w:val="48"/>
            </w:rPr>
            <w:t xml:space="preserve"> M</w:t>
          </w:r>
          <w:r w:rsidRPr="00FC5953">
            <w:rPr>
              <w:rFonts w:ascii="Verdana" w:hAnsi="Verdana"/>
              <w:i/>
              <w:color w:val="002060"/>
              <w:sz w:val="40"/>
              <w:szCs w:val="40"/>
            </w:rPr>
            <w:t>ARINE</w:t>
          </w:r>
          <w:r w:rsidRPr="00FC5953">
            <w:rPr>
              <w:rFonts w:ascii="Verdana" w:hAnsi="Verdana"/>
              <w:i/>
              <w:color w:val="002060"/>
              <w:sz w:val="48"/>
            </w:rPr>
            <w:t xml:space="preserve"> &amp; I</w:t>
          </w:r>
          <w:r w:rsidRPr="00FC5953">
            <w:rPr>
              <w:rFonts w:ascii="Verdana" w:hAnsi="Verdana"/>
              <w:i/>
              <w:color w:val="002060"/>
              <w:sz w:val="40"/>
              <w:szCs w:val="40"/>
            </w:rPr>
            <w:t>NDUSTRIAL</w:t>
          </w:r>
          <w:r w:rsidRPr="00FC5953">
            <w:rPr>
              <w:rFonts w:ascii="Verdana" w:hAnsi="Verdana"/>
              <w:i/>
              <w:color w:val="002060"/>
              <w:sz w:val="20"/>
            </w:rPr>
            <w:t>®</w:t>
          </w:r>
        </w:p>
        <w:p w14:paraId="697987B8" w14:textId="77777777" w:rsidR="002002CF" w:rsidRPr="00FC5953" w:rsidRDefault="002002CF" w:rsidP="00963F7C">
          <w:pPr>
            <w:pBdr>
              <w:top w:val="double" w:sz="4" w:space="1" w:color="002060"/>
            </w:pBdr>
            <w:jc w:val="center"/>
            <w:rPr>
              <w:rFonts w:ascii="Verdana" w:hAnsi="Verdana"/>
              <w:color w:val="002060"/>
              <w:sz w:val="20"/>
            </w:rPr>
          </w:pPr>
          <w:r w:rsidRPr="00FC5953">
            <w:rPr>
              <w:rFonts w:ascii="Verdana" w:hAnsi="Verdana"/>
              <w:color w:val="002060"/>
              <w:sz w:val="20"/>
            </w:rPr>
            <w:t>P.O. Box 70520</w:t>
          </w:r>
          <w:r w:rsidR="00FC5953">
            <w:rPr>
              <w:rFonts w:ascii="Verdana" w:hAnsi="Verdana"/>
              <w:color w:val="002060"/>
              <w:sz w:val="20"/>
            </w:rPr>
            <w:t>,</w:t>
          </w:r>
          <w:r w:rsidRPr="00FC5953">
            <w:rPr>
              <w:rFonts w:ascii="Verdana" w:hAnsi="Verdana"/>
              <w:color w:val="002060"/>
              <w:sz w:val="20"/>
            </w:rPr>
            <w:t xml:space="preserve"> Richmond, California, United States 94807-0520</w:t>
          </w:r>
        </w:p>
        <w:p w14:paraId="76588158" w14:textId="77777777" w:rsidR="002002CF" w:rsidRPr="00FC5953" w:rsidRDefault="002002CF" w:rsidP="007C4A16">
          <w:pPr>
            <w:jc w:val="center"/>
            <w:rPr>
              <w:rFonts w:ascii="Verdana" w:hAnsi="Verdana"/>
              <w:i/>
              <w:color w:val="002060"/>
            </w:rPr>
          </w:pPr>
          <w:r w:rsidRPr="00FC5953">
            <w:rPr>
              <w:rFonts w:ascii="Verdana" w:hAnsi="Verdana"/>
              <w:color w:val="002060"/>
              <w:sz w:val="16"/>
              <w:szCs w:val="16"/>
            </w:rPr>
            <w:t xml:space="preserve">510-233-2310 ◊ </w:t>
          </w:r>
          <w:r w:rsidR="007C4A16">
            <w:rPr>
              <w:rFonts w:ascii="Verdana" w:hAnsi="Verdana"/>
              <w:color w:val="002060"/>
              <w:sz w:val="16"/>
              <w:szCs w:val="16"/>
            </w:rPr>
            <w:t>info@P</w:t>
          </w:r>
          <w:r w:rsidR="00FC5953" w:rsidRPr="00FC5953">
            <w:rPr>
              <w:rFonts w:ascii="Verdana" w:hAnsi="Verdana"/>
              <w:color w:val="002060"/>
              <w:sz w:val="16"/>
              <w:szCs w:val="16"/>
            </w:rPr>
            <w:t>acific</w:t>
          </w:r>
          <w:r w:rsidR="007C4A16">
            <w:rPr>
              <w:rFonts w:ascii="Verdana" w:hAnsi="Verdana"/>
              <w:color w:val="002060"/>
              <w:sz w:val="16"/>
              <w:szCs w:val="16"/>
            </w:rPr>
            <w:t>M</w:t>
          </w:r>
          <w:r w:rsidR="00FC5953" w:rsidRPr="00FC5953">
            <w:rPr>
              <w:rFonts w:ascii="Verdana" w:hAnsi="Verdana"/>
              <w:color w:val="002060"/>
              <w:sz w:val="16"/>
              <w:szCs w:val="16"/>
            </w:rPr>
            <w:t>arine.net</w:t>
          </w:r>
          <w:r w:rsidRPr="00FC5953">
            <w:rPr>
              <w:rFonts w:ascii="Verdana" w:hAnsi="Verdana"/>
              <w:color w:val="002060"/>
              <w:sz w:val="16"/>
              <w:szCs w:val="16"/>
            </w:rPr>
            <w:t xml:space="preserve"> ◊ www.</w:t>
          </w:r>
          <w:r w:rsidR="007C4A16">
            <w:rPr>
              <w:rFonts w:ascii="Verdana" w:hAnsi="Verdana"/>
              <w:color w:val="002060"/>
              <w:sz w:val="16"/>
              <w:szCs w:val="16"/>
            </w:rPr>
            <w:t>P</w:t>
          </w:r>
          <w:r w:rsidRPr="00FC5953">
            <w:rPr>
              <w:rFonts w:ascii="Verdana" w:hAnsi="Verdana"/>
              <w:color w:val="002060"/>
              <w:sz w:val="16"/>
              <w:szCs w:val="16"/>
            </w:rPr>
            <w:t>acific</w:t>
          </w:r>
          <w:r w:rsidR="007C4A16">
            <w:rPr>
              <w:rFonts w:ascii="Verdana" w:hAnsi="Verdana"/>
              <w:color w:val="002060"/>
              <w:sz w:val="16"/>
              <w:szCs w:val="16"/>
            </w:rPr>
            <w:t>M</w:t>
          </w:r>
          <w:r w:rsidRPr="00FC5953">
            <w:rPr>
              <w:rFonts w:ascii="Verdana" w:hAnsi="Verdana"/>
              <w:color w:val="002060"/>
              <w:sz w:val="16"/>
              <w:szCs w:val="16"/>
            </w:rPr>
            <w:t>arine.net</w:t>
          </w:r>
        </w:p>
      </w:tc>
    </w:tr>
  </w:tbl>
  <w:p w14:paraId="59B3143F" w14:textId="77777777" w:rsidR="002002CF" w:rsidRDefault="002002CF" w:rsidP="00213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53D8F" w14:textId="77777777" w:rsidR="00FC5953" w:rsidRDefault="00FC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57"/>
    <w:rsid w:val="00001F24"/>
    <w:rsid w:val="0000566C"/>
    <w:rsid w:val="00005796"/>
    <w:rsid w:val="000168E2"/>
    <w:rsid w:val="00017DAA"/>
    <w:rsid w:val="00035312"/>
    <w:rsid w:val="00072A03"/>
    <w:rsid w:val="000A1050"/>
    <w:rsid w:val="000A3E20"/>
    <w:rsid w:val="000B5938"/>
    <w:rsid w:val="000C4F59"/>
    <w:rsid w:val="001312B7"/>
    <w:rsid w:val="00141D57"/>
    <w:rsid w:val="00157576"/>
    <w:rsid w:val="00197CD8"/>
    <w:rsid w:val="001B441F"/>
    <w:rsid w:val="001B77BC"/>
    <w:rsid w:val="001C3C41"/>
    <w:rsid w:val="001F161D"/>
    <w:rsid w:val="002002CF"/>
    <w:rsid w:val="00201AB4"/>
    <w:rsid w:val="00213354"/>
    <w:rsid w:val="00233232"/>
    <w:rsid w:val="002506C9"/>
    <w:rsid w:val="00276A7A"/>
    <w:rsid w:val="002863CE"/>
    <w:rsid w:val="002B6EE9"/>
    <w:rsid w:val="002E1394"/>
    <w:rsid w:val="002E3D9C"/>
    <w:rsid w:val="00313857"/>
    <w:rsid w:val="003377A5"/>
    <w:rsid w:val="00355433"/>
    <w:rsid w:val="00365D79"/>
    <w:rsid w:val="003676BC"/>
    <w:rsid w:val="00371E8B"/>
    <w:rsid w:val="00377175"/>
    <w:rsid w:val="003A58F6"/>
    <w:rsid w:val="003A6E1A"/>
    <w:rsid w:val="003B084A"/>
    <w:rsid w:val="003B2E2F"/>
    <w:rsid w:val="003D103F"/>
    <w:rsid w:val="00402C0D"/>
    <w:rsid w:val="004035AF"/>
    <w:rsid w:val="004167B1"/>
    <w:rsid w:val="004251FA"/>
    <w:rsid w:val="004508DF"/>
    <w:rsid w:val="00450CF2"/>
    <w:rsid w:val="004620AC"/>
    <w:rsid w:val="00476070"/>
    <w:rsid w:val="00491242"/>
    <w:rsid w:val="00492B7C"/>
    <w:rsid w:val="004F1B9E"/>
    <w:rsid w:val="00524C44"/>
    <w:rsid w:val="005879F9"/>
    <w:rsid w:val="00594023"/>
    <w:rsid w:val="005D4C9A"/>
    <w:rsid w:val="005F1110"/>
    <w:rsid w:val="006336DE"/>
    <w:rsid w:val="00657A4D"/>
    <w:rsid w:val="0066522B"/>
    <w:rsid w:val="00686683"/>
    <w:rsid w:val="00695DA6"/>
    <w:rsid w:val="006A606D"/>
    <w:rsid w:val="006D5D96"/>
    <w:rsid w:val="006F7BE8"/>
    <w:rsid w:val="00705C2B"/>
    <w:rsid w:val="00724282"/>
    <w:rsid w:val="0074303B"/>
    <w:rsid w:val="00765504"/>
    <w:rsid w:val="00770528"/>
    <w:rsid w:val="007A608C"/>
    <w:rsid w:val="007B43EE"/>
    <w:rsid w:val="007C4A16"/>
    <w:rsid w:val="007C733D"/>
    <w:rsid w:val="007D6018"/>
    <w:rsid w:val="007E7869"/>
    <w:rsid w:val="00805F5D"/>
    <w:rsid w:val="008107D3"/>
    <w:rsid w:val="00830177"/>
    <w:rsid w:val="0083440B"/>
    <w:rsid w:val="00851B3F"/>
    <w:rsid w:val="008619A7"/>
    <w:rsid w:val="00880AF6"/>
    <w:rsid w:val="00884825"/>
    <w:rsid w:val="00885F42"/>
    <w:rsid w:val="008874D9"/>
    <w:rsid w:val="008D0EC9"/>
    <w:rsid w:val="008D3CD4"/>
    <w:rsid w:val="0090476A"/>
    <w:rsid w:val="00913C0E"/>
    <w:rsid w:val="00917870"/>
    <w:rsid w:val="009247D5"/>
    <w:rsid w:val="0093207D"/>
    <w:rsid w:val="00951ED8"/>
    <w:rsid w:val="00963F7C"/>
    <w:rsid w:val="00975353"/>
    <w:rsid w:val="00975BC7"/>
    <w:rsid w:val="009C6834"/>
    <w:rsid w:val="009C7567"/>
    <w:rsid w:val="009E10C6"/>
    <w:rsid w:val="009F2447"/>
    <w:rsid w:val="00A02524"/>
    <w:rsid w:val="00A20565"/>
    <w:rsid w:val="00A20C9B"/>
    <w:rsid w:val="00A54144"/>
    <w:rsid w:val="00A544CC"/>
    <w:rsid w:val="00A642B0"/>
    <w:rsid w:val="00A77320"/>
    <w:rsid w:val="00A80608"/>
    <w:rsid w:val="00A82B88"/>
    <w:rsid w:val="00AA082B"/>
    <w:rsid w:val="00AA64E2"/>
    <w:rsid w:val="00AF4586"/>
    <w:rsid w:val="00AF524F"/>
    <w:rsid w:val="00AF5267"/>
    <w:rsid w:val="00B2110F"/>
    <w:rsid w:val="00B35D4B"/>
    <w:rsid w:val="00B429E5"/>
    <w:rsid w:val="00B44F0B"/>
    <w:rsid w:val="00B5592E"/>
    <w:rsid w:val="00B619B3"/>
    <w:rsid w:val="00B61F69"/>
    <w:rsid w:val="00B65C34"/>
    <w:rsid w:val="00B71D1F"/>
    <w:rsid w:val="00B82EAD"/>
    <w:rsid w:val="00B85F5E"/>
    <w:rsid w:val="00B936B6"/>
    <w:rsid w:val="00C12A3D"/>
    <w:rsid w:val="00C2401C"/>
    <w:rsid w:val="00C2445D"/>
    <w:rsid w:val="00C42211"/>
    <w:rsid w:val="00C70BF1"/>
    <w:rsid w:val="00C718B3"/>
    <w:rsid w:val="00C87CF1"/>
    <w:rsid w:val="00CB3D46"/>
    <w:rsid w:val="00CD6D67"/>
    <w:rsid w:val="00CE0587"/>
    <w:rsid w:val="00CE3C1A"/>
    <w:rsid w:val="00D046FF"/>
    <w:rsid w:val="00D766A7"/>
    <w:rsid w:val="00D8137E"/>
    <w:rsid w:val="00DB3C00"/>
    <w:rsid w:val="00DC0D6E"/>
    <w:rsid w:val="00DC50CF"/>
    <w:rsid w:val="00E242D2"/>
    <w:rsid w:val="00E61602"/>
    <w:rsid w:val="00E64546"/>
    <w:rsid w:val="00E7153B"/>
    <w:rsid w:val="00E72681"/>
    <w:rsid w:val="00E738E5"/>
    <w:rsid w:val="00E818F4"/>
    <w:rsid w:val="00F037DC"/>
    <w:rsid w:val="00F23446"/>
    <w:rsid w:val="00F25ED0"/>
    <w:rsid w:val="00F35B46"/>
    <w:rsid w:val="00F45E9F"/>
    <w:rsid w:val="00F609EF"/>
    <w:rsid w:val="00F61793"/>
    <w:rsid w:val="00F8113B"/>
    <w:rsid w:val="00F82E45"/>
    <w:rsid w:val="00FA0155"/>
    <w:rsid w:val="00FB2B61"/>
    <w:rsid w:val="00FC5953"/>
    <w:rsid w:val="00FC5A14"/>
    <w:rsid w:val="00FD798A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14DABE"/>
  <w15:docId w15:val="{5B316A47-4D77-40D4-ACB3-5F0583D4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13857"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6D5D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00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2CF"/>
    <w:rPr>
      <w:rFonts w:ascii="Footlight MT Light" w:hAnsi="Footlight MT Light"/>
      <w:sz w:val="28"/>
    </w:rPr>
  </w:style>
  <w:style w:type="paragraph" w:styleId="Footer">
    <w:name w:val="footer"/>
    <w:basedOn w:val="Normal"/>
    <w:link w:val="FooterChar"/>
    <w:rsid w:val="00200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02CF"/>
    <w:rPr>
      <w:rFonts w:ascii="Footlight MT Light" w:hAnsi="Footlight MT Light"/>
      <w:sz w:val="28"/>
    </w:rPr>
  </w:style>
  <w:style w:type="table" w:styleId="TableGrid">
    <w:name w:val="Table Grid"/>
    <w:basedOn w:val="TableNormal"/>
    <w:rsid w:val="0020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B2E2F"/>
    <w:rPr>
      <w:rFonts w:ascii="Footlight MT Light" w:hAnsi="Footlight MT Light"/>
      <w:sz w:val="36"/>
    </w:rPr>
  </w:style>
  <w:style w:type="character" w:customStyle="1" w:styleId="EmailStyle23">
    <w:name w:val="EmailStyle23"/>
    <w:semiHidden/>
    <w:rsid w:val="00313857"/>
    <w:rPr>
      <w:rFonts w:ascii="Verdana" w:hAnsi="Verdana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FollowedHyperlink">
    <w:name w:val="FollowedHyperlink"/>
    <w:basedOn w:val="DefaultParagraphFont"/>
    <w:semiHidden/>
    <w:unhideWhenUsed/>
    <w:rsid w:val="003138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cificmarine.net/construction/pier-dock-hardware/pier-hardware-bollard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acmarine-my.sharepoint.com/personal/krbrown_pacificmarine_net/Documents/Quality%20Pacific%20Mfg%20Files/Templates/PMI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PMI%20Letter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1092</CharactersWithSpaces>
  <SharedDoc>false</SharedDoc>
  <HLinks>
    <vt:vector size="6" baseType="variant"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http://www.pacificmarine.net/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creator>KentBrown</dc:creator>
  <cp:lastModifiedBy>Kent Brown</cp:lastModifiedBy>
  <cp:revision>2</cp:revision>
  <cp:lastPrinted>2007-07-19T18:17:00Z</cp:lastPrinted>
  <dcterms:created xsi:type="dcterms:W3CDTF">2016-09-26T19:06:00Z</dcterms:created>
  <dcterms:modified xsi:type="dcterms:W3CDTF">2016-09-26T19:06:00Z</dcterms:modified>
</cp:coreProperties>
</file>